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37" w:rsidRPr="00753F70" w:rsidRDefault="008D24CA">
      <w:pPr>
        <w:rPr>
          <w:rFonts w:ascii="Times New Roman" w:hAnsi="Times New Roman" w:cs="Times New Roman"/>
          <w:sz w:val="24"/>
          <w:szCs w:val="24"/>
        </w:rPr>
      </w:pPr>
      <w:r w:rsidRPr="00753F70">
        <w:rPr>
          <w:rFonts w:ascii="Times New Roman" w:hAnsi="Times New Roman" w:cs="Times New Roman"/>
          <w:sz w:val="24"/>
          <w:szCs w:val="24"/>
        </w:rPr>
        <w:t>Klasa VII  26.05.2020</w:t>
      </w:r>
    </w:p>
    <w:p w:rsidR="008D24CA" w:rsidRPr="00753F70" w:rsidRDefault="008D24CA">
      <w:pPr>
        <w:rPr>
          <w:rFonts w:ascii="Times New Roman" w:hAnsi="Times New Roman" w:cs="Times New Roman"/>
          <w:b/>
          <w:sz w:val="24"/>
          <w:szCs w:val="24"/>
        </w:rPr>
      </w:pPr>
      <w:r w:rsidRPr="00753F70">
        <w:rPr>
          <w:rFonts w:ascii="Times New Roman" w:hAnsi="Times New Roman" w:cs="Times New Roman"/>
          <w:sz w:val="24"/>
          <w:szCs w:val="24"/>
        </w:rPr>
        <w:t xml:space="preserve">Temat: </w:t>
      </w:r>
      <w:r w:rsidRPr="00753F70">
        <w:rPr>
          <w:rFonts w:ascii="Times New Roman" w:hAnsi="Times New Roman" w:cs="Times New Roman"/>
          <w:b/>
          <w:sz w:val="24"/>
          <w:szCs w:val="24"/>
        </w:rPr>
        <w:t>Żeński układ rozrodczy.</w:t>
      </w:r>
    </w:p>
    <w:p w:rsidR="008D24CA" w:rsidRPr="00753F70" w:rsidRDefault="008D24CA">
      <w:pPr>
        <w:rPr>
          <w:rFonts w:ascii="Times New Roman" w:hAnsi="Times New Roman" w:cs="Times New Roman"/>
          <w:b/>
          <w:sz w:val="24"/>
          <w:szCs w:val="24"/>
        </w:rPr>
      </w:pPr>
      <w:r w:rsidRPr="00753F70">
        <w:rPr>
          <w:rFonts w:ascii="Times New Roman" w:hAnsi="Times New Roman" w:cs="Times New Roman"/>
          <w:b/>
          <w:sz w:val="24"/>
          <w:szCs w:val="24"/>
        </w:rPr>
        <w:t>Cele lekcji:</w:t>
      </w:r>
    </w:p>
    <w:p w:rsidR="008D24CA" w:rsidRPr="00753F70" w:rsidRDefault="008D24CA">
      <w:pPr>
        <w:rPr>
          <w:rFonts w:ascii="Times New Roman" w:hAnsi="Times New Roman" w:cs="Times New Roman"/>
          <w:sz w:val="24"/>
          <w:szCs w:val="24"/>
        </w:rPr>
      </w:pPr>
      <w:r w:rsidRPr="00753F70">
        <w:rPr>
          <w:rFonts w:ascii="Times New Roman" w:hAnsi="Times New Roman" w:cs="Times New Roman"/>
          <w:sz w:val="24"/>
          <w:szCs w:val="24"/>
        </w:rPr>
        <w:t>-budowa żeńskiego układu rozrodczego</w:t>
      </w:r>
    </w:p>
    <w:p w:rsidR="008D24CA" w:rsidRPr="00753F70" w:rsidRDefault="008D24CA">
      <w:pPr>
        <w:rPr>
          <w:rFonts w:ascii="Times New Roman" w:hAnsi="Times New Roman" w:cs="Times New Roman"/>
          <w:sz w:val="24"/>
          <w:szCs w:val="24"/>
        </w:rPr>
      </w:pPr>
      <w:r w:rsidRPr="00753F70">
        <w:rPr>
          <w:rFonts w:ascii="Times New Roman" w:hAnsi="Times New Roman" w:cs="Times New Roman"/>
          <w:sz w:val="24"/>
          <w:szCs w:val="24"/>
        </w:rPr>
        <w:t>-określenie funkcji wewnętrznych i zewnętrznych żeńskich narządów płciowych</w:t>
      </w:r>
    </w:p>
    <w:p w:rsidR="008D24CA" w:rsidRPr="00753F70" w:rsidRDefault="008D24CA">
      <w:pPr>
        <w:rPr>
          <w:rFonts w:ascii="Times New Roman" w:hAnsi="Times New Roman" w:cs="Times New Roman"/>
          <w:sz w:val="24"/>
          <w:szCs w:val="24"/>
        </w:rPr>
      </w:pPr>
      <w:r w:rsidRPr="00753F70">
        <w:rPr>
          <w:rFonts w:ascii="Times New Roman" w:hAnsi="Times New Roman" w:cs="Times New Roman"/>
          <w:sz w:val="24"/>
          <w:szCs w:val="24"/>
        </w:rPr>
        <w:t>-sklasyfikowanie żeńskich cech płciowych</w:t>
      </w:r>
    </w:p>
    <w:p w:rsidR="008D24CA" w:rsidRPr="00753F70" w:rsidRDefault="008D24CA">
      <w:pPr>
        <w:rPr>
          <w:rFonts w:ascii="Times New Roman" w:hAnsi="Times New Roman" w:cs="Times New Roman"/>
          <w:b/>
          <w:sz w:val="24"/>
          <w:szCs w:val="24"/>
        </w:rPr>
      </w:pPr>
      <w:r w:rsidRPr="00753F70">
        <w:rPr>
          <w:rFonts w:ascii="Times New Roman" w:hAnsi="Times New Roman" w:cs="Times New Roman"/>
          <w:b/>
          <w:sz w:val="24"/>
          <w:szCs w:val="24"/>
        </w:rPr>
        <w:t>Zapoznaj się z treścią z podręcznika ze strony 218- 220.</w:t>
      </w:r>
    </w:p>
    <w:p w:rsidR="00B456E9" w:rsidRPr="00753F70" w:rsidRDefault="009C238E">
      <w:pPr>
        <w:rPr>
          <w:rFonts w:ascii="Times New Roman" w:hAnsi="Times New Roman" w:cs="Times New Roman"/>
          <w:b/>
          <w:sz w:val="24"/>
          <w:szCs w:val="24"/>
        </w:rPr>
      </w:pPr>
      <w:r w:rsidRPr="00753F70">
        <w:rPr>
          <w:rFonts w:ascii="Times New Roman" w:hAnsi="Times New Roman" w:cs="Times New Roman"/>
          <w:b/>
          <w:sz w:val="24"/>
          <w:szCs w:val="24"/>
        </w:rPr>
        <w:t>Notatkę przepisz do zeszytu.</w:t>
      </w:r>
    </w:p>
    <w:p w:rsidR="009C238E" w:rsidRPr="00753F70" w:rsidRDefault="009C238E" w:rsidP="009C238E">
      <w:pPr>
        <w:pStyle w:val="NormalnyWeb"/>
        <w:shd w:val="clear" w:color="auto" w:fill="FFFFFF"/>
        <w:rPr>
          <w:color w:val="333333"/>
        </w:rPr>
      </w:pPr>
      <w:r w:rsidRPr="00753F70">
        <w:t>1.</w:t>
      </w:r>
      <w:r w:rsidRPr="00753F70">
        <w:rPr>
          <w:color w:val="333333"/>
        </w:rPr>
        <w:t xml:space="preserve"> Do żeńskich narządów wewnętrznych należą:</w:t>
      </w:r>
    </w:p>
    <w:p w:rsidR="009C238E" w:rsidRPr="009C238E" w:rsidRDefault="009C238E" w:rsidP="009C2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23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Jajniki, w których dojrzewają jaja, czyli komórki płciowe,</w:t>
      </w:r>
    </w:p>
    <w:p w:rsidR="009C238E" w:rsidRPr="009C238E" w:rsidRDefault="009C238E" w:rsidP="009C2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23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Jajowody stanowiące drogi odprowadzające komórki jajowe,</w:t>
      </w:r>
    </w:p>
    <w:p w:rsidR="009C238E" w:rsidRPr="009C238E" w:rsidRDefault="009C238E" w:rsidP="009C2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5" w:tgtFrame="_blank" w:history="1">
        <w:r w:rsidRPr="00753F70">
          <w:rPr>
            <w:rStyle w:val="Hipercze"/>
            <w:color w:val="auto"/>
            <w:lang w:eastAsia="pl-PL"/>
          </w:rPr>
          <w:t>Macica</w:t>
        </w:r>
      </w:hyperlink>
      <w:r w:rsidRPr="00753F70">
        <w:rPr>
          <w:lang w:eastAsia="pl-PL"/>
        </w:rPr>
        <w:t>,</w:t>
      </w:r>
      <w:r w:rsidRPr="009C23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dzięki której możliwy jest rozwój zarodka a potem płodu,</w:t>
      </w:r>
    </w:p>
    <w:p w:rsidR="009C238E" w:rsidRPr="009C238E" w:rsidRDefault="009C238E" w:rsidP="009C2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23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Pochwa, która jest narządem kopulacyjnym i rodnym.</w:t>
      </w:r>
    </w:p>
    <w:p w:rsidR="009C238E" w:rsidRPr="00753F70" w:rsidRDefault="009C238E" w:rsidP="009C238E">
      <w:pPr>
        <w:pStyle w:val="NormalnyWeb"/>
        <w:shd w:val="clear" w:color="auto" w:fill="FFFFFF"/>
        <w:rPr>
          <w:color w:val="333333"/>
        </w:rPr>
      </w:pPr>
      <w:r w:rsidRPr="00753F70">
        <w:rPr>
          <w:color w:val="333333"/>
        </w:rPr>
        <w:t>Na narządy zewnętrzne składają się:</w:t>
      </w:r>
    </w:p>
    <w:p w:rsidR="009C238E" w:rsidRPr="009C238E" w:rsidRDefault="009C238E" w:rsidP="009C23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23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Wzgórek łonowy,</w:t>
      </w:r>
    </w:p>
    <w:p w:rsidR="009C238E" w:rsidRPr="009C238E" w:rsidRDefault="009C238E" w:rsidP="009C23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23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Wargi sromowe większe,</w:t>
      </w:r>
    </w:p>
    <w:p w:rsidR="009C238E" w:rsidRPr="009C238E" w:rsidRDefault="009C238E" w:rsidP="009C23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23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Wargi sromowe mniejsze,</w:t>
      </w:r>
    </w:p>
    <w:p w:rsidR="009C238E" w:rsidRPr="009C238E" w:rsidRDefault="009C238E" w:rsidP="009C23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23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Opuszka przedsionka pochwy,</w:t>
      </w:r>
    </w:p>
    <w:p w:rsidR="00B83647" w:rsidRDefault="009C238E" w:rsidP="009C23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23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Łechtaczka.</w:t>
      </w:r>
    </w:p>
    <w:p w:rsidR="009C238E" w:rsidRPr="00B83647" w:rsidRDefault="009C238E" w:rsidP="00B836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8364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B83647">
        <w:rPr>
          <w:rFonts w:ascii="Times New Roman" w:hAnsi="Times New Roman" w:cs="Times New Roman"/>
          <w:sz w:val="24"/>
          <w:szCs w:val="24"/>
        </w:rPr>
        <w:t>2.Pierwszorzędową żeńską cechą płciową są gonady czyli jajniki. Do drugorzędowych należą pozostałe narządy rozrodcze. Cechy trzeciorzędowe to: szerokie biodra, wąskie ramiona, gruczoły sutkowe.</w:t>
      </w:r>
    </w:p>
    <w:p w:rsidR="009C238E" w:rsidRPr="00B83647" w:rsidRDefault="009C238E" w:rsidP="009C238E">
      <w:pPr>
        <w:rPr>
          <w:rFonts w:ascii="Times New Roman" w:hAnsi="Times New Roman" w:cs="Times New Roman"/>
          <w:b/>
          <w:sz w:val="24"/>
          <w:szCs w:val="24"/>
        </w:rPr>
      </w:pPr>
      <w:r w:rsidRPr="00753F70">
        <w:rPr>
          <w:rFonts w:ascii="Times New Roman" w:hAnsi="Times New Roman" w:cs="Times New Roman"/>
          <w:sz w:val="24"/>
          <w:szCs w:val="24"/>
        </w:rPr>
        <w:t>3.</w:t>
      </w:r>
      <w:r w:rsidRPr="00B83647">
        <w:rPr>
          <w:rFonts w:ascii="Times New Roman" w:hAnsi="Times New Roman" w:cs="Times New Roman"/>
          <w:b/>
          <w:sz w:val="24"/>
          <w:szCs w:val="24"/>
        </w:rPr>
        <w:t>Funkcje żeńskiego układu rozrodczego:</w:t>
      </w:r>
    </w:p>
    <w:p w:rsidR="009C238E" w:rsidRPr="00B83647" w:rsidRDefault="009C238E" w:rsidP="009C238E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B83647">
        <w:rPr>
          <w:rFonts w:ascii="Times New Roman" w:hAnsi="Times New Roman" w:cs="Times New Roman"/>
          <w:sz w:val="24"/>
          <w:szCs w:val="24"/>
        </w:rPr>
        <w:t>-</w:t>
      </w:r>
      <w:r w:rsidRPr="00B83647">
        <w:rPr>
          <w:rStyle w:val="NormalnyWe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B83647">
        <w:rPr>
          <w:rStyle w:val="apple-converted-space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 </w:t>
      </w:r>
      <w:r w:rsidRPr="00B8364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produkcja kobiecych hormonów płciowych</w:t>
      </w:r>
    </w:p>
    <w:p w:rsidR="009C238E" w:rsidRPr="00B83647" w:rsidRDefault="009C238E" w:rsidP="009C238E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B8364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- wytwarza komórki jajowe</w:t>
      </w:r>
    </w:p>
    <w:p w:rsidR="009C238E" w:rsidRPr="00B83647" w:rsidRDefault="009C238E" w:rsidP="009C238E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B8364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-  umożliwia rozwój płodu oraz poród.</w:t>
      </w:r>
    </w:p>
    <w:p w:rsidR="009C238E" w:rsidRPr="00753F70" w:rsidRDefault="009C238E" w:rsidP="009C238E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753F7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4.Budowa komórki jajowej</w:t>
      </w:r>
    </w:p>
    <w:p w:rsidR="00753F70" w:rsidRPr="00753F70" w:rsidRDefault="00753F70" w:rsidP="009C238E">
      <w:pPr>
        <w:rPr>
          <w:rFonts w:ascii="Times New Roman" w:hAnsi="Times New Roman" w:cs="Times New Roman"/>
          <w:sz w:val="24"/>
          <w:szCs w:val="24"/>
        </w:rPr>
      </w:pPr>
    </w:p>
    <w:p w:rsidR="008D24CA" w:rsidRPr="00753F70" w:rsidRDefault="00753F70">
      <w:pPr>
        <w:rPr>
          <w:rFonts w:ascii="Times New Roman" w:hAnsi="Times New Roman" w:cs="Times New Roman"/>
          <w:sz w:val="24"/>
          <w:szCs w:val="24"/>
        </w:rPr>
      </w:pPr>
      <w:r w:rsidRPr="00753F70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524125" cy="1695450"/>
            <wp:effectExtent l="19050" t="0" r="9525" b="0"/>
            <wp:docPr id="7" name="Obraz 7" descr="Anatomia człowi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atomia człowie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F70" w:rsidRPr="00753F70" w:rsidRDefault="00753F70">
      <w:pPr>
        <w:rPr>
          <w:rFonts w:ascii="Times New Roman" w:hAnsi="Times New Roman" w:cs="Times New Roman"/>
          <w:sz w:val="24"/>
          <w:szCs w:val="24"/>
        </w:rPr>
      </w:pPr>
    </w:p>
    <w:p w:rsidR="00753F70" w:rsidRPr="00753F70" w:rsidRDefault="00753F70">
      <w:pPr>
        <w:rPr>
          <w:rFonts w:ascii="Times New Roman" w:hAnsi="Times New Roman" w:cs="Times New Roman"/>
          <w:sz w:val="24"/>
          <w:szCs w:val="24"/>
        </w:rPr>
      </w:pPr>
      <w:r w:rsidRPr="00753F70">
        <w:rPr>
          <w:rFonts w:ascii="Times New Roman" w:hAnsi="Times New Roman" w:cs="Times New Roman"/>
          <w:sz w:val="24"/>
          <w:szCs w:val="24"/>
        </w:rPr>
        <w:t xml:space="preserve">5. </w:t>
      </w:r>
      <w:r w:rsidRPr="00B83647">
        <w:rPr>
          <w:rFonts w:ascii="Times New Roman" w:hAnsi="Times New Roman" w:cs="Times New Roman"/>
          <w:b/>
          <w:sz w:val="24"/>
          <w:szCs w:val="24"/>
        </w:rPr>
        <w:t>Jajniki-</w:t>
      </w:r>
      <w:r w:rsidRPr="00753F70">
        <w:rPr>
          <w:rFonts w:ascii="Times New Roman" w:hAnsi="Times New Roman" w:cs="Times New Roman"/>
          <w:sz w:val="24"/>
          <w:szCs w:val="24"/>
        </w:rPr>
        <w:t xml:space="preserve"> leżą w dolnej części jamy brzusznej, wytwarzają komórki jajowe.</w:t>
      </w:r>
    </w:p>
    <w:p w:rsidR="00753F70" w:rsidRPr="00753F70" w:rsidRDefault="00753F70">
      <w:pPr>
        <w:rPr>
          <w:rFonts w:ascii="Times New Roman" w:hAnsi="Times New Roman" w:cs="Times New Roman"/>
          <w:sz w:val="24"/>
          <w:szCs w:val="24"/>
        </w:rPr>
      </w:pPr>
      <w:r w:rsidRPr="00B83647">
        <w:rPr>
          <w:rFonts w:ascii="Times New Roman" w:hAnsi="Times New Roman" w:cs="Times New Roman"/>
          <w:b/>
          <w:sz w:val="24"/>
          <w:szCs w:val="24"/>
        </w:rPr>
        <w:t>Macica</w:t>
      </w:r>
      <w:r w:rsidRPr="00753F70">
        <w:rPr>
          <w:rFonts w:ascii="Times New Roman" w:hAnsi="Times New Roman" w:cs="Times New Roman"/>
          <w:sz w:val="24"/>
          <w:szCs w:val="24"/>
        </w:rPr>
        <w:t>- narząd w którym odbywa się rozwój zarodka i płodu.</w:t>
      </w:r>
    </w:p>
    <w:p w:rsidR="00753F70" w:rsidRPr="00753F70" w:rsidRDefault="00753F70">
      <w:pPr>
        <w:rPr>
          <w:rFonts w:ascii="Times New Roman" w:hAnsi="Times New Roman" w:cs="Times New Roman"/>
          <w:sz w:val="24"/>
          <w:szCs w:val="24"/>
        </w:rPr>
      </w:pPr>
      <w:r w:rsidRPr="00B83647">
        <w:rPr>
          <w:rFonts w:ascii="Times New Roman" w:hAnsi="Times New Roman" w:cs="Times New Roman"/>
          <w:b/>
          <w:sz w:val="24"/>
          <w:szCs w:val="24"/>
        </w:rPr>
        <w:t>Pochwa</w:t>
      </w:r>
      <w:r w:rsidRPr="00753F70">
        <w:rPr>
          <w:rFonts w:ascii="Times New Roman" w:hAnsi="Times New Roman" w:cs="Times New Roman"/>
          <w:sz w:val="24"/>
          <w:szCs w:val="24"/>
        </w:rPr>
        <w:t>- umożliwia wprowadzenie nasienia do żeńskich dróg rodnych, a także wydanie na świat potomstwa.</w:t>
      </w:r>
    </w:p>
    <w:p w:rsidR="00753F70" w:rsidRDefault="00753F7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53F70">
        <w:rPr>
          <w:rFonts w:ascii="Times New Roman" w:hAnsi="Times New Roman" w:cs="Times New Roman"/>
          <w:sz w:val="24"/>
          <w:szCs w:val="24"/>
        </w:rPr>
        <w:t>6.</w:t>
      </w:r>
      <w:r w:rsidRPr="00753F7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Owulacja</w:t>
      </w:r>
      <w:r w:rsidRPr="00753F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inaczej jajeczkowanie, to kluczowy etap cyklu menstruacyjnego (miesiączkowania). Kiedy jajeczko jest dojrzałe, pęka jego osłona w postaci pęcherzyka Graafa, czego rezultatem jest uwolnienie komórki jajowej. Następnie przemieszcza się ona z jajnika do jajowodu, gotowa do zapłodnienia w kontakcie z plemnikiem.</w:t>
      </w:r>
    </w:p>
    <w:p w:rsidR="00B83647" w:rsidRDefault="00B8364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83647" w:rsidRDefault="00B8364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Proszę zapoznać się z budową żeńskiego układu rozrodczego ( podręcznik strona219).</w:t>
      </w:r>
    </w:p>
    <w:p w:rsidR="00B83647" w:rsidRDefault="00B8364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83647" w:rsidRPr="00753F70" w:rsidRDefault="00B83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Pozdrawiam,  Lidia Kolosko</w:t>
      </w:r>
    </w:p>
    <w:sectPr w:rsidR="00B83647" w:rsidRPr="00753F70" w:rsidSect="007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5032"/>
    <w:multiLevelType w:val="multilevel"/>
    <w:tmpl w:val="C180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55D10"/>
    <w:multiLevelType w:val="multilevel"/>
    <w:tmpl w:val="EBDC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4CA"/>
    <w:rsid w:val="00753F70"/>
    <w:rsid w:val="00772137"/>
    <w:rsid w:val="008D24CA"/>
    <w:rsid w:val="009C238E"/>
    <w:rsid w:val="00B456E9"/>
    <w:rsid w:val="00B83647"/>
    <w:rsid w:val="00DF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9C238E"/>
  </w:style>
  <w:style w:type="character" w:styleId="Hipercze">
    <w:name w:val="Hyperlink"/>
    <w:basedOn w:val="Domylnaczcionkaakapitu"/>
    <w:uiPriority w:val="99"/>
    <w:unhideWhenUsed/>
    <w:rsid w:val="009C238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C238E"/>
  </w:style>
  <w:style w:type="paragraph" w:styleId="Tekstdymka">
    <w:name w:val="Balloon Text"/>
    <w:basedOn w:val="Normalny"/>
    <w:link w:val="TekstdymkaZnak"/>
    <w:uiPriority w:val="99"/>
    <w:semiHidden/>
    <w:unhideWhenUsed/>
    <w:rsid w:val="0075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ryk.pl/slowniki/slownik-biologiczny/86493-mac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2020-05-21T16:21:00Z</dcterms:created>
  <dcterms:modified xsi:type="dcterms:W3CDTF">2020-05-21T19:36:00Z</dcterms:modified>
</cp:coreProperties>
</file>